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B2" w:rsidRDefault="007E07B2">
      <w:pPr>
        <w:pStyle w:val="50"/>
        <w:shd w:val="clear" w:color="auto" w:fill="auto"/>
        <w:spacing w:before="0"/>
        <w:ind w:right="20"/>
      </w:pPr>
    </w:p>
    <w:p w:rsidR="007E07B2" w:rsidRDefault="007E07B2">
      <w:pPr>
        <w:pStyle w:val="50"/>
        <w:shd w:val="clear" w:color="auto" w:fill="auto"/>
        <w:spacing w:before="0"/>
        <w:ind w:right="20"/>
      </w:pPr>
    </w:p>
    <w:p w:rsidR="007E07B2" w:rsidRDefault="007E07B2">
      <w:pPr>
        <w:pStyle w:val="50"/>
        <w:shd w:val="clear" w:color="auto" w:fill="auto"/>
        <w:spacing w:before="0"/>
        <w:ind w:right="20"/>
      </w:pPr>
    </w:p>
    <w:p w:rsidR="007E07B2" w:rsidRDefault="007E07B2">
      <w:pPr>
        <w:pStyle w:val="50"/>
        <w:shd w:val="clear" w:color="auto" w:fill="auto"/>
        <w:spacing w:before="0"/>
        <w:ind w:right="20"/>
      </w:pPr>
    </w:p>
    <w:p w:rsidR="007E07B2" w:rsidRDefault="007E07B2">
      <w:pPr>
        <w:pStyle w:val="50"/>
        <w:shd w:val="clear" w:color="auto" w:fill="auto"/>
        <w:spacing w:before="0"/>
        <w:ind w:right="20"/>
      </w:pPr>
    </w:p>
    <w:p w:rsidR="007E07B2" w:rsidRDefault="007E07B2">
      <w:pPr>
        <w:pStyle w:val="50"/>
        <w:shd w:val="clear" w:color="auto" w:fill="auto"/>
        <w:spacing w:before="0"/>
        <w:ind w:right="20"/>
      </w:pPr>
    </w:p>
    <w:p w:rsidR="00B00228" w:rsidRDefault="006701C0">
      <w:pPr>
        <w:pStyle w:val="50"/>
        <w:shd w:val="clear" w:color="auto" w:fill="auto"/>
        <w:spacing w:before="0"/>
        <w:ind w:right="20"/>
      </w:pPr>
      <w:r>
        <w:t>Положение</w:t>
      </w:r>
    </w:p>
    <w:p w:rsidR="00B00228" w:rsidRDefault="006701C0">
      <w:pPr>
        <w:pStyle w:val="50"/>
        <w:shd w:val="clear" w:color="auto" w:fill="auto"/>
        <w:spacing w:before="0" w:after="619"/>
        <w:jc w:val="both"/>
      </w:pPr>
      <w:r>
        <w:t xml:space="preserve">о формах, периодичности и порядке текущего контроля успеваемости и промежуточной аттестации обучающихся, индивидуальном учете результатов освоения </w:t>
      </w:r>
      <w:proofErr w:type="gramStart"/>
      <w:r>
        <w:t>обучающимися</w:t>
      </w:r>
      <w:proofErr w:type="gramEnd"/>
      <w:r>
        <w:t xml:space="preserve"> образовательных программ, а также хранении в архивах информации о результатах успеваемости и аттестации на бумажных и электронных носителях</w:t>
      </w:r>
    </w:p>
    <w:p w:rsidR="00B00228" w:rsidRDefault="006701C0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  <w:ind w:firstLine="0"/>
      </w:pPr>
      <w:bookmarkStart w:id="0" w:name="bookmark1"/>
      <w:r>
        <w:t>Общие положения</w:t>
      </w:r>
      <w:bookmarkEnd w:id="0"/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38"/>
        </w:tabs>
        <w:ind w:left="1460" w:hanging="680"/>
      </w:pPr>
      <w:proofErr w:type="gramStart"/>
      <w:r>
        <w:t xml:space="preserve">Настоящее «Положение о формах, периодичности и порядке текущего 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 в </w:t>
      </w:r>
      <w:r w:rsidR="007E07B2" w:rsidRPr="007778A3">
        <w:t>ГКОУ РД</w:t>
      </w:r>
      <w:hyperlink r:id="rId7" w:history="1">
        <w:r w:rsidR="007E07B2" w:rsidRPr="007778A3">
          <w:rPr>
            <w:rStyle w:val="a3"/>
            <w:b/>
            <w:caps/>
            <w:color w:val="auto"/>
            <w:shd w:val="clear" w:color="auto" w:fill="FFFFFF"/>
          </w:rPr>
          <w:t xml:space="preserve"> </w:t>
        </w:r>
        <w:r w:rsidR="007E07B2" w:rsidRPr="0057527B">
          <w:rPr>
            <w:rStyle w:val="a3"/>
            <w:b/>
            <w:caps/>
            <w:color w:val="auto"/>
            <w:shd w:val="clear" w:color="auto" w:fill="FFFFFF"/>
          </w:rPr>
          <w:t xml:space="preserve">  </w:t>
        </w:r>
        <w:r w:rsidR="007E07B2" w:rsidRPr="0057527B">
          <w:rPr>
            <w:rStyle w:val="a3"/>
            <w:caps/>
            <w:color w:val="auto"/>
            <w:shd w:val="clear" w:color="auto" w:fill="FFFFFF"/>
          </w:rPr>
          <w:t xml:space="preserve"> «Камилухская сОШ»</w:t>
        </w:r>
      </w:hyperlink>
      <w:r w:rsidR="007E07B2">
        <w:t xml:space="preserve"> </w:t>
      </w:r>
      <w:r>
        <w:t>(далее - Положение) является локальным актом (далее - образовательная организация или школа), регулирующим порядок, периодичность, систему оценок и формы проведения промежуточной аттестации</w:t>
      </w:r>
      <w:proofErr w:type="gramEnd"/>
      <w:r>
        <w:t xml:space="preserve"> обучающихся, а также порядок хранения в архивах информации об этих результатах на бумажных и электронных носителях.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38"/>
        </w:tabs>
        <w:ind w:left="1460" w:hanging="680"/>
      </w:pPr>
      <w:r>
        <w:t xml:space="preserve">Настоящее Положение разработано в соответствии с Федеральным законом от 29 декабря 2012 г. К273-ФЗ "Об образовании в Российской Федерации", </w:t>
      </w:r>
      <w:proofErr w:type="spellStart"/>
      <w:r>
        <w:t>нормативноправовыми</w:t>
      </w:r>
      <w:proofErr w:type="spellEnd"/>
      <w:r>
        <w:t xml:space="preserve"> актами, регулирующими государственную (итоговую) аттестацию выпускников 9 и 11 классов, «Типовым Положением об образовательном учреждении», Уставом школы и регламентирует содержание и порядок текущей и промежуточной аттестации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38"/>
        </w:tabs>
        <w:ind w:left="1460" w:hanging="680"/>
      </w:pPr>
      <w:r>
        <w:t>Промежуточная аттестация - это любой вид аттестации обучающихся во всех классах, кроме государственной (итоговой) аттестации, проводимой в выпускных классах 2-ой и 3-ей ступеней образования.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38"/>
        </w:tabs>
        <w:ind w:left="1460" w:hanging="680"/>
      </w:pPr>
      <w:r>
        <w:t>Целью аттестации являются: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ind w:left="1820" w:hanging="360"/>
      </w:pPr>
      <w: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spacing w:line="288" w:lineRule="exact"/>
        <w:ind w:left="1820" w:hanging="360"/>
      </w:pPr>
      <w: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ind w:left="1820" w:hanging="360"/>
      </w:pPr>
      <w:r>
        <w:t>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38"/>
        </w:tabs>
        <w:ind w:left="1460" w:hanging="680"/>
      </w:pPr>
      <w:r>
        <w:t xml:space="preserve">Промежуточная аттестация в Учреждении подразделяется </w:t>
      </w:r>
      <w:proofErr w:type="gramStart"/>
      <w:r>
        <w:t>на</w:t>
      </w:r>
      <w:proofErr w:type="gramEnd"/>
      <w:r>
        <w:t>:</w:t>
      </w:r>
      <w:r>
        <w:br w:type="page"/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17"/>
        </w:tabs>
        <w:spacing w:line="288" w:lineRule="exact"/>
        <w:ind w:left="1840" w:right="260" w:hanging="360"/>
      </w:pPr>
      <w:r>
        <w:lastRenderedPageBreak/>
        <w:t xml:space="preserve">Годовую аттестацию - оценку </w:t>
      </w:r>
      <w:proofErr w:type="gramStart"/>
      <w:r>
        <w:t>качества усвоения обучающихся всего объёма содержания учебного предмета</w:t>
      </w:r>
      <w:proofErr w:type="gramEnd"/>
      <w:r>
        <w:t xml:space="preserve"> за учебный год;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17"/>
        </w:tabs>
        <w:ind w:left="1840" w:right="260" w:hanging="360"/>
      </w:pPr>
      <w:r>
        <w:t xml:space="preserve">Четвертную и полугодовую аттестацию - оценка качества усвоения </w:t>
      </w:r>
      <w:proofErr w:type="gramStart"/>
      <w:r>
        <w:t>обучающимися</w:t>
      </w:r>
      <w:proofErr w:type="gramEnd"/>
      <w: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17"/>
        </w:tabs>
        <w:ind w:left="1840" w:right="260" w:hanging="360"/>
      </w:pPr>
      <w:r>
        <w:t xml:space="preserve">Текущую аттестацию - оценку качества усвоения содержания </w:t>
      </w:r>
      <w:proofErr w:type="gramStart"/>
      <w:r>
        <w:t>компонентов</w:t>
      </w:r>
      <w:proofErr w:type="gramEnd"/>
      <w: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8"/>
        </w:tabs>
        <w:ind w:left="1480" w:right="260" w:hanging="700"/>
      </w:pPr>
      <w:r>
        <w:t xml:space="preserve">Формами </w:t>
      </w:r>
      <w:proofErr w:type="gramStart"/>
      <w:r>
        <w:t>контроля качества усвоения содержания учебных программ обучающихся</w:t>
      </w:r>
      <w:proofErr w:type="gramEnd"/>
      <w:r>
        <w:t xml:space="preserve"> являются: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17"/>
        </w:tabs>
        <w:ind w:left="1840" w:right="260" w:hanging="360"/>
      </w:pPr>
      <w:r>
        <w:t xml:space="preserve">Формы письменной проверки: письменная проверка - это письменный ответ </w:t>
      </w:r>
      <w:proofErr w:type="gramStart"/>
      <w:r>
        <w:t>обучающегося</w:t>
      </w:r>
      <w:proofErr w:type="gramEnd"/>
      <w:r>
        <w:t xml:space="preserve"> на один или систему вопросов (заданий). </w:t>
      </w:r>
      <w:proofErr w:type="gramStart"/>
      <w: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17"/>
        </w:tabs>
        <w:ind w:left="1840" w:hanging="360"/>
      </w:pPr>
      <w:r>
        <w:t>Формы устной проверки:</w:t>
      </w:r>
    </w:p>
    <w:p w:rsidR="00B00228" w:rsidRDefault="006701C0">
      <w:pPr>
        <w:pStyle w:val="22"/>
        <w:shd w:val="clear" w:color="auto" w:fill="auto"/>
        <w:ind w:left="1480"/>
        <w:jc w:val="left"/>
      </w:pPr>
      <w:r>
        <w:t>Устная проверка - это устный ответ обучающегося на один или систему вопросов в форме рассказа, беседы, собеседования, зачет и другое.</w:t>
      </w:r>
    </w:p>
    <w:p w:rsidR="00B00228" w:rsidRDefault="006701C0">
      <w:pPr>
        <w:pStyle w:val="22"/>
        <w:shd w:val="clear" w:color="auto" w:fill="auto"/>
        <w:ind w:left="1480"/>
        <w:jc w:val="left"/>
      </w:pPr>
      <w:r>
        <w:t>Комбинированная проверка предполагает сочетание письменных и устных форм проверок.</w:t>
      </w:r>
    </w:p>
    <w:p w:rsidR="00B00228" w:rsidRDefault="006701C0">
      <w:pPr>
        <w:pStyle w:val="22"/>
        <w:shd w:val="clear" w:color="auto" w:fill="auto"/>
        <w:ind w:left="1480"/>
        <w:jc w:val="left"/>
      </w:pPr>
      <w:r>
        <w:t>Проверка с использованием электронных систем тестирования, обеспечивающего персонифицированный учёт учебных достижений учащихся.</w:t>
      </w:r>
    </w:p>
    <w:p w:rsidR="00B00228" w:rsidRDefault="006701C0">
      <w:pPr>
        <w:pStyle w:val="22"/>
        <w:shd w:val="clear" w:color="auto" w:fill="auto"/>
        <w:ind w:firstLine="0"/>
        <w:jc w:val="left"/>
      </w:pPr>
      <w:r>
        <w:t xml:space="preserve">При проведении </w:t>
      </w:r>
      <w:proofErr w:type="gramStart"/>
      <w:r>
        <w:t>контроля качества освоения содержания учебных программ</w:t>
      </w:r>
      <w:proofErr w:type="gramEnd"/>
      <w:r>
        <w:t xml:space="preserve"> обучающихся, могут использоваться иные информационно - коммуникационные технологии.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8"/>
        </w:tabs>
        <w:ind w:left="1480" w:right="260" w:hanging="700"/>
      </w:pPr>
      <w:proofErr w:type="gramStart"/>
      <w:r>
        <w:t>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баллах).</w:t>
      </w:r>
      <w:proofErr w:type="gramEnd"/>
      <w:r>
        <w:t xml:space="preserve"> Критерии оценивания по каждому предмету разрабатываются педагогом, согласуются с методическим объединением по данному предмету.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8"/>
        </w:tabs>
        <w:ind w:left="1480" w:right="260" w:hanging="700"/>
      </w:pPr>
      <w:r>
        <w:t>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8"/>
        </w:tabs>
        <w:ind w:left="1480" w:right="260" w:hanging="700"/>
      </w:pPr>
      <w:r>
        <w:t>Дети-инвалиды, а также учащиеся, обучавшиеся на дому, получающие образование в форме самообразования, семейного образования взаимодействуют с учителями через информационную систему. Их аттестация проводится по текущим оценкам соответственно за четверть, полугодие или учебный год.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8"/>
        </w:tabs>
        <w:spacing w:after="292"/>
        <w:ind w:left="1480" w:right="260" w:hanging="700"/>
      </w:pPr>
      <w:r>
        <w:t>Настоящее Положение доводится до сведения всех участников образовательного процесса: учащихся, их родителей и педагогических работников школы и подлежит размещению на официальном сайте образовательной организации.</w:t>
      </w:r>
    </w:p>
    <w:p w:rsidR="00B00228" w:rsidRDefault="006701C0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93" w:lineRule="exact"/>
        <w:ind w:left="420"/>
        <w:jc w:val="left"/>
      </w:pPr>
      <w:bookmarkStart w:id="1" w:name="bookmark2"/>
      <w:r>
        <w:t xml:space="preserve">Содержание, формы и порядок проведения текущего контроля успеваемости </w:t>
      </w:r>
      <w:proofErr w:type="gramStart"/>
      <w:r>
        <w:t>обучающихся</w:t>
      </w:r>
      <w:proofErr w:type="gramEnd"/>
      <w:r>
        <w:t>.</w:t>
      </w:r>
      <w:bookmarkEnd w:id="1"/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8"/>
        </w:tabs>
        <w:ind w:left="1480" w:right="260" w:hanging="700"/>
      </w:pPr>
      <w:r>
        <w:t xml:space="preserve">Текущий контроль успеваемости обучающихся проводится в течение учебного периода (триместра, полугодия) с целью систематического контроля уровня освоения </w:t>
      </w:r>
      <w:proofErr w:type="gramStart"/>
      <w:r>
        <w:t>обучающимися</w:t>
      </w:r>
      <w:proofErr w:type="gramEnd"/>
      <w: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>
        <w:t>деятельностно-коммуникативных</w:t>
      </w:r>
      <w:proofErr w:type="spellEnd"/>
      <w:r>
        <w:t xml:space="preserve"> умений, ценностных ориентаций.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8"/>
        </w:tabs>
        <w:ind w:left="1480" w:right="260" w:hanging="700"/>
      </w:pPr>
      <w:r>
        <w:t xml:space="preserve"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</w:t>
      </w:r>
      <w:r>
        <w:lastRenderedPageBreak/>
        <w:t xml:space="preserve">работы и др. Заместитель руководителя Учреждения по УВР контролируют ход текущего контроля успеваемости </w:t>
      </w:r>
      <w:proofErr w:type="gramStart"/>
      <w:r>
        <w:t>обучающихся</w:t>
      </w:r>
      <w:proofErr w:type="gramEnd"/>
      <w:r>
        <w:t>, при необходимости оказывают методическую помощь учителю в его проведении.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>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 xml:space="preserve">По курсу ОРКСЭ вводится </w:t>
      </w:r>
      <w:proofErr w:type="spellStart"/>
      <w:r>
        <w:t>безотметочное</w:t>
      </w:r>
      <w:proofErr w:type="spellEnd"/>
      <w: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 xml:space="preserve">При изучении элективных курсов применяется </w:t>
      </w:r>
      <w:proofErr w:type="spellStart"/>
      <w:r>
        <w:t>безотметочная</w:t>
      </w:r>
      <w:proofErr w:type="spellEnd"/>
      <w:r>
        <w:t xml:space="preserve"> система оценивания.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>Успеваемость всех обучающихся 2-11 классов Учреждения подлежит текущему контролю в виде отметок по пятибалльной системе, кроме курсов, перечисленных п.2.4. и п.2.5.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>Оценка устного ответа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 xml:space="preserve">Успеваемость </w:t>
      </w:r>
      <w:proofErr w:type="gramStart"/>
      <w:r>
        <w:t>обучающихся</w:t>
      </w:r>
      <w:proofErr w:type="gramEnd"/>
      <w:r>
        <w:t>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 xml:space="preserve">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gramStart"/>
      <w:r>
        <w:t>таких</w:t>
      </w:r>
      <w:proofErr w:type="gramEnd"/>
      <w:r>
        <w:t>, обучающихся решается в индивидуальном порядке.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 xml:space="preserve">От текущего контроля успеваемости освобождаются обучающиеся, получающие образование в форме экстерната, семейного образования. В соответствии с ст. 17 Закона «Об образовании»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>
        <w:t>обучающимися</w:t>
      </w:r>
      <w:proofErr w:type="gramEnd"/>
      <w:r>
        <w:t xml:space="preserve"> и осуществляется в очной, дистанционной, </w:t>
      </w:r>
      <w:proofErr w:type="spellStart"/>
      <w:r>
        <w:t>очно-заочной</w:t>
      </w:r>
      <w:proofErr w:type="spellEnd"/>
      <w:r>
        <w:t xml:space="preserve"> или заочной форме.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right="260" w:hanging="720"/>
      </w:pPr>
      <w:r>
        <w:t xml:space="preserve">Формы получения образования и формы </w:t>
      </w:r>
      <w:proofErr w:type="gramStart"/>
      <w:r>
        <w:t>обучения</w:t>
      </w:r>
      <w:proofErr w:type="gramEnd"/>
      <w:r>
        <w:t xml:space="preserve"> по основной 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7"/>
        </w:tabs>
        <w:ind w:left="1480" w:hanging="720"/>
      </w:pPr>
      <w:proofErr w:type="gramStart"/>
      <w:r>
        <w:t>Обучающимся</w:t>
      </w:r>
      <w:proofErr w:type="gramEnd"/>
      <w:r>
        <w:t xml:space="preserve"> предоставляются академические права на:</w:t>
      </w:r>
    </w:p>
    <w:p w:rsidR="00B00228" w:rsidRDefault="006701C0">
      <w:pPr>
        <w:pStyle w:val="22"/>
        <w:numPr>
          <w:ilvl w:val="0"/>
          <w:numId w:val="3"/>
        </w:numPr>
        <w:shd w:val="clear" w:color="auto" w:fill="auto"/>
        <w:tabs>
          <w:tab w:val="left" w:pos="777"/>
        </w:tabs>
        <w:ind w:left="340" w:right="260" w:firstLine="0"/>
      </w:pPr>
      <w:r>
        <w:t>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B00228" w:rsidRDefault="006701C0">
      <w:pPr>
        <w:pStyle w:val="22"/>
        <w:numPr>
          <w:ilvl w:val="0"/>
          <w:numId w:val="3"/>
        </w:numPr>
        <w:shd w:val="clear" w:color="auto" w:fill="auto"/>
        <w:tabs>
          <w:tab w:val="left" w:pos="759"/>
        </w:tabs>
        <w:spacing w:line="274" w:lineRule="exact"/>
        <w:ind w:left="320" w:right="260" w:firstLine="0"/>
      </w:pPr>
      <w:proofErr w:type="gramStart"/>
      <w:r>
        <w:t>обучение</w:t>
      </w:r>
      <w:proofErr w:type="gramEnd"/>
      <w: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</w:t>
      </w:r>
      <w:r>
        <w:lastRenderedPageBreak/>
        <w:t>положением;</w:t>
      </w:r>
    </w:p>
    <w:p w:rsidR="00B00228" w:rsidRDefault="006701C0">
      <w:pPr>
        <w:pStyle w:val="22"/>
        <w:numPr>
          <w:ilvl w:val="0"/>
          <w:numId w:val="3"/>
        </w:numPr>
        <w:shd w:val="clear" w:color="auto" w:fill="auto"/>
        <w:tabs>
          <w:tab w:val="left" w:pos="759"/>
        </w:tabs>
        <w:spacing w:after="300"/>
        <w:ind w:left="320" w:right="260" w:firstLine="0"/>
      </w:pPr>
      <w:r>
        <w:t>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образовании»;</w:t>
      </w:r>
    </w:p>
    <w:p w:rsidR="00B00228" w:rsidRDefault="006701C0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300"/>
        <w:ind w:left="320" w:hanging="320"/>
        <w:jc w:val="left"/>
      </w:pPr>
      <w:bookmarkStart w:id="2" w:name="bookmark3"/>
      <w:r>
        <w:t>Содержание, формы и порядок проведения четвертной, полугодовой (триместровой) промежуточной аттестации.</w:t>
      </w:r>
      <w:bookmarkEnd w:id="2"/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</w:tabs>
        <w:ind w:left="1460" w:right="260" w:hanging="700"/>
      </w:pPr>
      <w:r>
        <w:t xml:space="preserve">Четвертная (2-9 классы), полугодовая (10-11классы) промежуточная аттестация обучающихся ОУ проводится с целью определения качества освоения </w:t>
      </w:r>
      <w:proofErr w:type="gramStart"/>
      <w:r>
        <w:t>обучающимися</w:t>
      </w:r>
      <w:proofErr w:type="gramEnd"/>
      <w:r>
        <w:t xml:space="preserve"> содержания учебных программ (полнота, прочность, осознанность, системность) по завершении определенного временного промежутка (триместр, полугодие).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  <w:tab w:val="left" w:pos="5760"/>
          <w:tab w:val="right" w:pos="9990"/>
        </w:tabs>
        <w:ind w:left="1460" w:hanging="700"/>
      </w:pPr>
      <w:r>
        <w:t xml:space="preserve">Отметка </w:t>
      </w:r>
      <w:proofErr w:type="gramStart"/>
      <w:r>
        <w:t>обучающегося</w:t>
      </w:r>
      <w:proofErr w:type="gramEnd"/>
      <w:r>
        <w:t xml:space="preserve"> за четверть,</w:t>
      </w:r>
      <w:r>
        <w:tab/>
        <w:t>полугодие выставляется</w:t>
      </w:r>
      <w:r>
        <w:tab/>
        <w:t>на основе</w:t>
      </w:r>
    </w:p>
    <w:p w:rsidR="00B00228" w:rsidRDefault="006701C0">
      <w:pPr>
        <w:pStyle w:val="22"/>
        <w:shd w:val="clear" w:color="auto" w:fill="auto"/>
        <w:ind w:left="1460" w:right="260" w:firstLine="0"/>
      </w:pPr>
      <w:r>
        <w:t>результатов текущего контроля успеваемости, с учетом результатов письменных контрольных работ.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  <w:tab w:val="left" w:pos="5777"/>
          <w:tab w:val="right" w:pos="9990"/>
        </w:tabs>
        <w:ind w:left="1460" w:hanging="700"/>
      </w:pPr>
      <w:r>
        <w:t>Отметка выставляется при наличии</w:t>
      </w:r>
      <w:r>
        <w:tab/>
        <w:t>3-х и более текущих</w:t>
      </w:r>
      <w:r>
        <w:tab/>
        <w:t xml:space="preserve">отметок </w:t>
      </w:r>
      <w:proofErr w:type="gramStart"/>
      <w:r>
        <w:t>за</w:t>
      </w:r>
      <w:proofErr w:type="gramEnd"/>
    </w:p>
    <w:p w:rsidR="00B00228" w:rsidRDefault="006701C0">
      <w:pPr>
        <w:pStyle w:val="22"/>
        <w:shd w:val="clear" w:color="auto" w:fill="auto"/>
        <w:ind w:left="1460" w:right="260" w:firstLine="0"/>
      </w:pPr>
      <w:r>
        <w:t>соответствующий период. Полугодовые отметки выставляются при наличии 6-ти и более текущих отметок за соответствующий период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</w:tabs>
        <w:ind w:left="1460" w:hanging="700"/>
      </w:pPr>
      <w:r>
        <w:t xml:space="preserve">При пропуске </w:t>
      </w:r>
      <w:proofErr w:type="gramStart"/>
      <w:r>
        <w:t>обучающимся</w:t>
      </w:r>
      <w:proofErr w:type="gramEnd"/>
      <w:r>
        <w:t xml:space="preserve"> по уважительной причине более 75% учебного</w:t>
      </w:r>
    </w:p>
    <w:p w:rsidR="00B00228" w:rsidRDefault="006701C0">
      <w:pPr>
        <w:pStyle w:val="22"/>
        <w:shd w:val="clear" w:color="auto" w:fill="auto"/>
        <w:tabs>
          <w:tab w:val="left" w:pos="5760"/>
          <w:tab w:val="right" w:pos="9990"/>
        </w:tabs>
        <w:ind w:left="1460" w:right="260" w:firstLine="0"/>
      </w:pPr>
      <w:r>
        <w:t xml:space="preserve">времени, отводимого на изучение предмета, при отсутствии минимального количества отметок для аттестации за четверть, полугодие </w:t>
      </w:r>
      <w:proofErr w:type="gramStart"/>
      <w:r>
        <w:t>обучающийся</w:t>
      </w:r>
      <w:proofErr w:type="gramEnd"/>
      <w:r>
        <w:t xml:space="preserve"> не аттестуется. В классный журнал в</w:t>
      </w:r>
      <w:r>
        <w:tab/>
        <w:t>соответствующей графе</w:t>
      </w:r>
      <w:r>
        <w:tab/>
        <w:t>отметка не</w:t>
      </w:r>
    </w:p>
    <w:p w:rsidR="00B00228" w:rsidRDefault="006701C0">
      <w:pPr>
        <w:pStyle w:val="22"/>
        <w:shd w:val="clear" w:color="auto" w:fill="auto"/>
        <w:ind w:left="1460" w:firstLine="0"/>
      </w:pPr>
      <w:r>
        <w:t>выставляется.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</w:tabs>
        <w:ind w:left="1460" w:right="260" w:hanging="700"/>
      </w:pPr>
      <w:r>
        <w:t>Обучающийся по данному предмету, имеет право сдать пропущенный материал учителю в каникулярное время и пройти четвертную, полугодовую аттестацию.</w:t>
      </w:r>
    </w:p>
    <w:p w:rsidR="00B00228" w:rsidRDefault="006701C0">
      <w:pPr>
        <w:pStyle w:val="22"/>
        <w:shd w:val="clear" w:color="auto" w:fill="auto"/>
        <w:ind w:left="1460" w:right="260" w:firstLine="0"/>
      </w:pPr>
      <w:r>
        <w:t>В этом случае родители (законные представители) обучающихся в письменной форме информируют администрацию школы о желании пройти четвертную, полугодовую аттестацию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</w:tabs>
        <w:ind w:left="1460" w:right="260" w:hanging="700"/>
      </w:pPr>
      <w:r>
        <w:t>В первом классе в течение первого полугодия контрольные диагностические работы не проводятся.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</w:tabs>
        <w:ind w:left="1460" w:right="260" w:hanging="700"/>
      </w:pPr>
      <w:r>
        <w:t xml:space="preserve">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</w:t>
      </w:r>
      <w:proofErr w:type="gramStart"/>
      <w:r>
        <w:t>отметок</w:t>
      </w:r>
      <w:proofErr w:type="gramEnd"/>
      <w:r>
        <w:t xml:space="preserve"> в дневники обучающихся, в том, числе и электронный дневник.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</w:tabs>
        <w:ind w:left="1460" w:right="260" w:hanging="700"/>
      </w:pPr>
      <w:r>
        <w:t>Формы и порядок проведения четвертной, полугодовой промежуточной аттестации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определяются настоящим положением.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</w:tabs>
        <w:ind w:left="1460" w:right="260" w:hanging="700"/>
      </w:pPr>
      <w:r>
        <w:t xml:space="preserve">Четвертная, полугодовая промежуточная аттестация обучающихся в форме семейного образования, самообразования, ускоренного обучения проводится с целью определения качества освоения </w:t>
      </w:r>
      <w:proofErr w:type="gramStart"/>
      <w:r>
        <w:t>обучающимися</w:t>
      </w:r>
      <w:proofErr w:type="gramEnd"/>
      <w: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61"/>
        </w:tabs>
        <w:ind w:left="1460" w:right="260" w:hanging="700"/>
      </w:pPr>
      <w:r>
        <w:t xml:space="preserve">Отметка обучающегося за четверть, полугодие выставляется на основе результатов письменных контрольных работ, устных собеседований, зачётов, форма и содержание которых определяется учителем класса, к которому закреплён учащийся, получающий образование в форме семейного образования, по </w:t>
      </w:r>
      <w:r>
        <w:lastRenderedPageBreak/>
        <w:t>индивидуальному учебному плану, в том числе проходящий ускоренное обучение, обучение в форме самообразования.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47"/>
        </w:tabs>
        <w:ind w:left="1460" w:right="280" w:hanging="720"/>
      </w:pPr>
      <w:r>
        <w:t>Образовательная организация обеспечивает учащихся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всеми необходимыми учебниками, учебными планами и программами, которые ему предстоит освоить.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47"/>
        </w:tabs>
        <w:ind w:left="1460" w:right="280" w:hanging="720"/>
      </w:pPr>
      <w:r>
        <w:t>Образовательная организация разрабатывает график прохождения промежуточной аттестации и обеспечивает учащихся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информацией о форме, дате, времени, месте проведения промежуточной аттестации непозднее 10 календарных дней до её начала.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47"/>
        </w:tabs>
        <w:ind w:left="1460" w:right="280" w:hanging="720"/>
      </w:pPr>
      <w:r>
        <w:t xml:space="preserve">Классные руководители, к которым закреплены учащихся,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самообразования, доводят до сведения родителей (законных представителей) сведения о результатах четвертной, полугодовой аттестации, путём выставления </w:t>
      </w:r>
      <w:proofErr w:type="gramStart"/>
      <w:r>
        <w:t>отметок</w:t>
      </w:r>
      <w:proofErr w:type="gramEnd"/>
      <w:r>
        <w:t xml:space="preserve"> в дневники обучающихся, в том, числе и электронный дневник.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47"/>
        </w:tabs>
        <w:ind w:left="1460" w:right="280" w:hanging="720"/>
      </w:pPr>
      <w:r>
        <w:t>Обучающиеся,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самообразования, пропустившие по неуважительной причине промежуточную аттестацию за триместр, полугодие не аттестуется. В классный журнал в соответствующей графе отметка не выставляется.</w:t>
      </w:r>
    </w:p>
    <w:p w:rsidR="00B00228" w:rsidRDefault="006701C0">
      <w:pPr>
        <w:pStyle w:val="22"/>
        <w:numPr>
          <w:ilvl w:val="1"/>
          <w:numId w:val="1"/>
        </w:numPr>
        <w:shd w:val="clear" w:color="auto" w:fill="auto"/>
        <w:tabs>
          <w:tab w:val="left" w:pos="1447"/>
        </w:tabs>
        <w:ind w:left="1460" w:right="280" w:hanging="720"/>
      </w:pPr>
      <w:r>
        <w:t xml:space="preserve">Обучающиеся,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 имеет право сдать пропущенную промежуточную аттестацию пройти повторно четвертную, полугодовую аттестацию. В этом случае родители (законные представители) </w:t>
      </w:r>
      <w:proofErr w:type="gramStart"/>
      <w:r>
        <w:t>обучающихся</w:t>
      </w:r>
      <w:proofErr w:type="gramEnd"/>
      <w:r>
        <w:t xml:space="preserve"> в письменной форме информируют администрацию школы о желании пройти четвертную, полугодовую аттестацию не позднее, чем за неделю до желаемой даты. Заместитель директора по УВР составляет график промежуточной аттестации. Результаты промежуточной аттестации по предмету (предметам) выставляются в классный журнал, и проводится аттестация данных обучающихся.</w:t>
      </w:r>
    </w:p>
    <w:p w:rsidR="00B00228" w:rsidRDefault="006701C0">
      <w:pPr>
        <w:pStyle w:val="22"/>
        <w:numPr>
          <w:ilvl w:val="0"/>
          <w:numId w:val="1"/>
        </w:numPr>
        <w:shd w:val="clear" w:color="auto" w:fill="auto"/>
        <w:tabs>
          <w:tab w:val="left" w:pos="355"/>
        </w:tabs>
        <w:spacing w:after="600"/>
        <w:ind w:left="380" w:hanging="380"/>
      </w:pPr>
      <w:proofErr w:type="gramStart"/>
      <w:r>
        <w:t>На обучающихся,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распространяются все пункты настоящего положения, регламентирующие содержание, формы и порядок проведения годовой промежуточной аттестации, порядок перевода обучающихся в следующий класс, права и обязанности участников процесса промежуточной аттестации.</w:t>
      </w:r>
      <w:proofErr w:type="gramEnd"/>
    </w:p>
    <w:p w:rsidR="00B00228" w:rsidRDefault="006701C0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355"/>
        </w:tabs>
        <w:spacing w:before="0"/>
        <w:ind w:left="380" w:hanging="380"/>
      </w:pPr>
      <w:bookmarkStart w:id="3" w:name="bookmark4"/>
      <w:r>
        <w:t>Содержание, формы и порядок проведения годовой промежуточной аттестации.</w:t>
      </w:r>
      <w:bookmarkEnd w:id="3"/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47"/>
        </w:tabs>
        <w:ind w:left="1460" w:right="280" w:hanging="720"/>
      </w:pPr>
      <w:r>
        <w:t>Годовую промежуточную аттестацию проходят все обучающиеся 2 -11 классов. Промежуточная аттестация обучающихся за год может проводиться письменно, устно, в других формах.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47"/>
        </w:tabs>
        <w:ind w:left="1460" w:right="280" w:hanging="720"/>
      </w:pPr>
      <w:r>
        <w:t xml:space="preserve">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>
        <w:t>дневный</w:t>
      </w:r>
      <w:proofErr w:type="spellEnd"/>
      <w:r>
        <w:t xml:space="preserve"> срок доводится до сведения всех участников образовательного процесса: учителей, обучающихся и </w:t>
      </w:r>
      <w:r>
        <w:lastRenderedPageBreak/>
        <w:t>их родителей (законных представителей).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right="280" w:hanging="720"/>
      </w:pPr>
      <w:r>
        <w:t>При отсутствии решения педагогического совета и соответствующего Приказа, о которых речь идёт в п. 4.2. настоящего положения, годовые отметки выставляются на основе четвертных и полугодовых отметок. Годовая аттестация обучающихся 2 - 8,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right="280" w:hanging="720"/>
      </w:pPr>
      <w: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  <w:tab w:val="left" w:pos="7292"/>
        </w:tabs>
        <w:ind w:left="1460" w:hanging="720"/>
      </w:pPr>
      <w:r>
        <w:t>К устным формам годовой аттестации относятся:</w:t>
      </w:r>
      <w:r>
        <w:tab/>
        <w:t>проверка техники чтения,</w:t>
      </w:r>
    </w:p>
    <w:p w:rsidR="00B00228" w:rsidRDefault="006701C0">
      <w:pPr>
        <w:pStyle w:val="22"/>
        <w:shd w:val="clear" w:color="auto" w:fill="auto"/>
        <w:ind w:left="1820" w:hanging="360"/>
        <w:jc w:val="left"/>
      </w:pPr>
      <w:r>
        <w:t>защита реферата, зачет, собеседование и другие.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hanging="720"/>
      </w:pPr>
      <w:r>
        <w:t>Требования ко времени проведения годовой аттестации: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08"/>
        </w:tabs>
        <w:spacing w:line="293" w:lineRule="exact"/>
        <w:ind w:left="1820" w:hanging="360"/>
        <w:jc w:val="left"/>
      </w:pPr>
      <w:r>
        <w:t>Все формы аттестации проводятся во время учебных занятий: в рамках учебного расписания.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08"/>
        </w:tabs>
        <w:ind w:left="1820" w:hanging="360"/>
        <w:jc w:val="left"/>
      </w:pPr>
      <w:r>
        <w:t xml:space="preserve">Продолжительность контрольного мероприятия не должна превышать времени отведенного на 1 - 2 </w:t>
      </w:r>
      <w:proofErr w:type="gramStart"/>
      <w:r>
        <w:t>стандартных</w:t>
      </w:r>
      <w:proofErr w:type="gramEnd"/>
      <w:r>
        <w:t xml:space="preserve"> урока.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08"/>
        </w:tabs>
        <w:ind w:left="1820" w:hanging="360"/>
        <w:jc w:val="left"/>
      </w:pPr>
      <w:r>
        <w:t>В соответствии с периодом врабатываемости в учебный процесс и шкалой</w:t>
      </w:r>
    </w:p>
    <w:p w:rsidR="00B00228" w:rsidRDefault="006701C0">
      <w:pPr>
        <w:pStyle w:val="22"/>
        <w:shd w:val="clear" w:color="auto" w:fill="auto"/>
        <w:tabs>
          <w:tab w:val="left" w:pos="6836"/>
          <w:tab w:val="left" w:pos="8497"/>
        </w:tabs>
        <w:ind w:left="1820" w:firstLine="0"/>
        <w:jc w:val="left"/>
      </w:pPr>
      <w:r>
        <w:t>трудности отдельных предметов, а также возрастными нормами физиологического развития обучающихся,</w:t>
      </w:r>
      <w:r>
        <w:tab/>
        <w:t>контрольное</w:t>
      </w:r>
      <w:r>
        <w:tab/>
        <w:t>мероприятие</w:t>
      </w:r>
    </w:p>
    <w:p w:rsidR="00B00228" w:rsidRDefault="006701C0">
      <w:pPr>
        <w:pStyle w:val="22"/>
        <w:shd w:val="clear" w:color="auto" w:fill="auto"/>
        <w:ind w:left="1820" w:firstLine="0"/>
      </w:pPr>
      <w:r>
        <w:t>проводится не ранее 2-го урока и не позднее 4-го.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hanging="720"/>
      </w:pPr>
      <w:r>
        <w:t>Требования к материалам для проведения годовой аттестации: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08"/>
        </w:tabs>
        <w:spacing w:line="266" w:lineRule="exact"/>
        <w:ind w:left="1820" w:hanging="360"/>
        <w:jc w:val="left"/>
      </w:pPr>
      <w:r>
        <w:t>Материалы для проведения годовой аттестации готовятся</w:t>
      </w:r>
    </w:p>
    <w:p w:rsidR="00B00228" w:rsidRDefault="006701C0">
      <w:pPr>
        <w:pStyle w:val="22"/>
        <w:shd w:val="clear" w:color="auto" w:fill="auto"/>
        <w:spacing w:line="266" w:lineRule="exact"/>
        <w:ind w:left="2180" w:firstLine="0"/>
        <w:jc w:val="left"/>
      </w:pPr>
      <w:r>
        <w:t>педагогическими работниками.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08"/>
        </w:tabs>
        <w:ind w:left="1820" w:hanging="360"/>
        <w:jc w:val="left"/>
      </w:pPr>
      <w:r>
        <w:t>Содержание письменных работ, тем для сочинений (изложений) и устных</w:t>
      </w:r>
    </w:p>
    <w:p w:rsidR="00B00228" w:rsidRDefault="006701C0">
      <w:pPr>
        <w:pStyle w:val="22"/>
        <w:shd w:val="clear" w:color="auto" w:fill="auto"/>
        <w:tabs>
          <w:tab w:val="left" w:pos="6836"/>
          <w:tab w:val="left" w:pos="8497"/>
        </w:tabs>
        <w:ind w:left="1820" w:firstLine="0"/>
      </w:pPr>
      <w:r>
        <w:t>собеседований должно соответствовать</w:t>
      </w:r>
      <w:r>
        <w:tab/>
        <w:t>требованиям</w:t>
      </w:r>
      <w:r>
        <w:tab/>
      </w:r>
      <w:proofErr w:type="gramStart"/>
      <w:r>
        <w:t>федерального</w:t>
      </w:r>
      <w:proofErr w:type="gramEnd"/>
    </w:p>
    <w:p w:rsidR="00B00228" w:rsidRDefault="006701C0">
      <w:pPr>
        <w:pStyle w:val="22"/>
        <w:shd w:val="clear" w:color="auto" w:fill="auto"/>
        <w:ind w:left="1820" w:firstLine="0"/>
        <w:jc w:val="left"/>
      </w:pPr>
      <w:r>
        <w:t>государственного образовательного стандарта, учебной программы, годовому тематическому планированию учителя - предметника.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right="280" w:hanging="720"/>
      </w:pPr>
      <w:r>
        <w:t>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right="280" w:hanging="720"/>
      </w:pPr>
      <w:r>
        <w:t>При выставлении годовой оценки следует учитывать оценки за четверти (2 - 9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right="280" w:hanging="720"/>
      </w:pPr>
      <w:r>
        <w:t>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right="280" w:hanging="720"/>
      </w:pPr>
      <w: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right="280" w:hanging="720"/>
      </w:pPr>
      <w:r>
        <w:t>Итоговые отметки по учебным предметам (с учетом результатов годовой промежуточной аттестации) за текущий учебный год должны быть выставлены до 23 мая в 9,11 классах; до 30 мая во 2-8, 10 классах.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58"/>
        </w:tabs>
        <w:ind w:left="1460" w:right="280" w:hanging="720"/>
      </w:pPr>
      <w:r>
        <w:t xml:space="preserve">Классные руководители доводят до сведения родителей (законных представителей) сведения о результатах годовой аттестации, путём выставления </w:t>
      </w:r>
      <w:proofErr w:type="gramStart"/>
      <w:r>
        <w:t>отметок</w:t>
      </w:r>
      <w:proofErr w:type="gramEnd"/>
      <w:r>
        <w:t xml:space="preserve"> в дневники обучающихся, в том, числе и электронный дневник.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spacing w:after="300"/>
        <w:ind w:left="1460" w:hanging="700"/>
      </w:pPr>
      <w:r>
        <w:t xml:space="preserve">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</w:t>
      </w:r>
      <w:proofErr w:type="gramStart"/>
      <w:r>
        <w:t>перевода</w:t>
      </w:r>
      <w:proofErr w:type="gramEnd"/>
      <w:r>
        <w:t xml:space="preserve"> обучающегося в следующий класс, для допуска к </w:t>
      </w:r>
      <w:r>
        <w:lastRenderedPageBreak/>
        <w:t>государственной (итоговой) аттестации.</w:t>
      </w:r>
    </w:p>
    <w:p w:rsidR="00B00228" w:rsidRDefault="006701C0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306"/>
        </w:tabs>
        <w:spacing w:before="0"/>
        <w:ind w:left="320" w:hanging="320"/>
      </w:pPr>
      <w:bookmarkStart w:id="4" w:name="bookmark5"/>
      <w:r>
        <w:t xml:space="preserve">Порядок перевода </w:t>
      </w:r>
      <w:proofErr w:type="gramStart"/>
      <w:r>
        <w:t>обучающихся</w:t>
      </w:r>
      <w:proofErr w:type="gramEnd"/>
      <w:r>
        <w:t xml:space="preserve"> в следующий класс</w:t>
      </w:r>
      <w:bookmarkEnd w:id="4"/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r>
        <w:t>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r>
        <w:t>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r>
        <w:t xml:space="preserve">Обучающиеся обязаны ликвидировать академическую задолженность в течение следующего учебного года, школа обязана создать условия обучающимся для ликвидации этой задолженности и обеспечить </w:t>
      </w:r>
      <w:proofErr w:type="gramStart"/>
      <w:r>
        <w:t>контроль за</w:t>
      </w:r>
      <w:proofErr w:type="gramEnd"/>
      <w:r>
        <w:t xml:space="preserve"> своевременностью ее ликвидации.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proofErr w:type="gramStart"/>
      <w:r>
        <w:t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proofErr w:type="gramStart"/>
      <w: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r>
        <w:t>Перевод обучающегося в следующий класс осуществляется по решению педагогического совета.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spacing w:after="300"/>
        <w:ind w:left="1460" w:hanging="700"/>
      </w:pPr>
      <w:r>
        <w:t>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B00228" w:rsidRDefault="006701C0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306"/>
        </w:tabs>
        <w:spacing w:before="0"/>
        <w:ind w:left="320" w:hanging="320"/>
      </w:pPr>
      <w:bookmarkStart w:id="5" w:name="bookmark6"/>
      <w:r>
        <w:t>Права и обязанности участников процесса промежуточной аттестации.</w:t>
      </w:r>
      <w:bookmarkEnd w:id="5"/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r>
        <w:t>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r>
        <w:t xml:space="preserve">Учитель, осуществляющий текущий контроль успеваемости и промежуточную аттестацию </w:t>
      </w:r>
      <w:proofErr w:type="gramStart"/>
      <w:r>
        <w:t>обучающихся</w:t>
      </w:r>
      <w:proofErr w:type="gramEnd"/>
      <w:r>
        <w:t>, имеет право:</w:t>
      </w:r>
    </w:p>
    <w:p w:rsidR="00B00228" w:rsidRDefault="006701C0">
      <w:pPr>
        <w:pStyle w:val="22"/>
        <w:numPr>
          <w:ilvl w:val="0"/>
          <w:numId w:val="5"/>
        </w:numPr>
        <w:shd w:val="clear" w:color="auto" w:fill="auto"/>
        <w:tabs>
          <w:tab w:val="left" w:pos="748"/>
        </w:tabs>
        <w:spacing w:line="288" w:lineRule="exact"/>
        <w:ind w:left="400" w:firstLine="0"/>
        <w:jc w:val="left"/>
      </w:pPr>
      <w:r>
        <w:t xml:space="preserve">проводить процедуру аттестации и оценивать качество усвоения </w:t>
      </w:r>
      <w:proofErr w:type="gramStart"/>
      <w:r>
        <w:t>обучающимися</w:t>
      </w:r>
      <w:proofErr w:type="gramEnd"/>
    </w:p>
    <w:p w:rsidR="00B00228" w:rsidRDefault="006701C0">
      <w:pPr>
        <w:pStyle w:val="22"/>
        <w:shd w:val="clear" w:color="auto" w:fill="auto"/>
        <w:spacing w:line="288" w:lineRule="exact"/>
        <w:ind w:left="880" w:firstLine="0"/>
      </w:pPr>
      <w:r>
        <w:t>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B00228" w:rsidRDefault="006701C0">
      <w:pPr>
        <w:pStyle w:val="22"/>
        <w:numPr>
          <w:ilvl w:val="0"/>
          <w:numId w:val="5"/>
        </w:numPr>
        <w:shd w:val="clear" w:color="auto" w:fill="auto"/>
        <w:tabs>
          <w:tab w:val="left" w:pos="748"/>
        </w:tabs>
        <w:ind w:left="400" w:firstLine="0"/>
        <w:jc w:val="left"/>
      </w:pPr>
      <w:proofErr w:type="gramStart"/>
      <w:r>
        <w:t>давать педагогические рекомендации обучающимся и их родителям (законным</w:t>
      </w:r>
      <w:proofErr w:type="gramEnd"/>
    </w:p>
    <w:p w:rsidR="00B00228" w:rsidRDefault="006701C0">
      <w:pPr>
        <w:pStyle w:val="22"/>
        <w:shd w:val="clear" w:color="auto" w:fill="auto"/>
        <w:ind w:left="880" w:firstLine="0"/>
      </w:pPr>
      <w:r>
        <w:t>представителям) по методике освоения минимальных требований к уровню подготовки по предмету.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4"/>
        </w:tabs>
        <w:ind w:left="1460" w:hanging="700"/>
      </w:pPr>
      <w:r>
        <w:t>Учитель в ходе аттестации не имеет права:</w:t>
      </w:r>
    </w:p>
    <w:p w:rsidR="00B00228" w:rsidRDefault="006701C0">
      <w:pPr>
        <w:pStyle w:val="22"/>
        <w:numPr>
          <w:ilvl w:val="0"/>
          <w:numId w:val="5"/>
        </w:numPr>
        <w:shd w:val="clear" w:color="auto" w:fill="auto"/>
        <w:tabs>
          <w:tab w:val="left" w:pos="306"/>
        </w:tabs>
        <w:ind w:left="320" w:hanging="320"/>
      </w:pPr>
      <w: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за текущий учебный год;</w:t>
      </w:r>
    </w:p>
    <w:p w:rsidR="00B00228" w:rsidRDefault="006701C0">
      <w:pPr>
        <w:pStyle w:val="22"/>
        <w:numPr>
          <w:ilvl w:val="0"/>
          <w:numId w:val="5"/>
        </w:numPr>
        <w:shd w:val="clear" w:color="auto" w:fill="auto"/>
        <w:tabs>
          <w:tab w:val="left" w:pos="306"/>
        </w:tabs>
        <w:ind w:left="320" w:hanging="32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B00228" w:rsidRDefault="006701C0">
      <w:pPr>
        <w:pStyle w:val="22"/>
        <w:numPr>
          <w:ilvl w:val="0"/>
          <w:numId w:val="5"/>
        </w:numPr>
        <w:shd w:val="clear" w:color="auto" w:fill="auto"/>
        <w:tabs>
          <w:tab w:val="left" w:pos="306"/>
        </w:tabs>
        <w:spacing w:line="266" w:lineRule="exact"/>
        <w:ind w:left="320" w:hanging="320"/>
      </w:pPr>
      <w:r>
        <w:t xml:space="preserve">оказывать давление на </w:t>
      </w:r>
      <w:proofErr w:type="gramStart"/>
      <w:r>
        <w:t>обучающихся</w:t>
      </w:r>
      <w:proofErr w:type="gramEnd"/>
      <w:r>
        <w:t>, проявлять к ним недоброжелательное, некорректное</w:t>
      </w:r>
    </w:p>
    <w:p w:rsidR="00B00228" w:rsidRDefault="006701C0">
      <w:pPr>
        <w:pStyle w:val="22"/>
        <w:shd w:val="clear" w:color="auto" w:fill="auto"/>
        <w:spacing w:line="266" w:lineRule="exact"/>
        <w:ind w:left="320" w:firstLine="0"/>
        <w:jc w:val="left"/>
      </w:pPr>
      <w:r>
        <w:t>отношение.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ind w:left="1480" w:right="280" w:hanging="720"/>
      </w:pPr>
      <w:proofErr w:type="gramStart"/>
      <w:r>
        <w:t>Классный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</w:p>
    <w:p w:rsidR="00B00228" w:rsidRDefault="006701C0">
      <w:pPr>
        <w:pStyle w:val="22"/>
        <w:shd w:val="clear" w:color="auto" w:fill="auto"/>
        <w:ind w:left="1480" w:right="280" w:firstLine="0"/>
      </w:pPr>
      <w:r>
        <w:t xml:space="preserve">В случае неудовлетворительной аттестации обучающегося по итогам учебного года письменно уведомить его родителей (законных представителей) о решении </w:t>
      </w:r>
      <w:r>
        <w:lastRenderedPageBreak/>
        <w:t>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ind w:left="1060" w:hanging="300"/>
      </w:pPr>
      <w:proofErr w:type="gramStart"/>
      <w:r>
        <w:t>Обучающийся</w:t>
      </w:r>
      <w:proofErr w:type="gramEnd"/>
      <w:r>
        <w:t xml:space="preserve"> имеет право: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88" w:lineRule="exact"/>
        <w:ind w:left="760" w:hanging="360"/>
      </w:pPr>
      <w:r>
        <w:t>проходить все формы промежуточной аттестации за текущий учебный год в порядке,</w:t>
      </w:r>
    </w:p>
    <w:p w:rsidR="00B00228" w:rsidRDefault="006701C0">
      <w:pPr>
        <w:pStyle w:val="22"/>
        <w:shd w:val="clear" w:color="auto" w:fill="auto"/>
        <w:spacing w:line="288" w:lineRule="exact"/>
        <w:ind w:left="1060" w:hanging="300"/>
      </w:pPr>
      <w:proofErr w:type="gramStart"/>
      <w:r>
        <w:t>установленном</w:t>
      </w:r>
      <w:proofErr w:type="gramEnd"/>
      <w:r>
        <w:t xml:space="preserve"> Учреждением;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88" w:lineRule="exact"/>
        <w:ind w:left="1480" w:right="280" w:hanging="720"/>
      </w:pPr>
      <w:proofErr w:type="gramStart"/>
      <w:r>
        <w:t>Обучающийся</w:t>
      </w:r>
      <w:proofErr w:type="gramEnd"/>
      <w:r>
        <w:t xml:space="preserve"> обязан выполнять требования, определенные настоящим Положением.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88" w:lineRule="exact"/>
        <w:ind w:left="1060" w:hanging="300"/>
      </w:pPr>
      <w:r>
        <w:t>Родители (законные представители) ребенка имеют право: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ind w:left="760" w:right="280" w:hanging="36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ind w:left="760" w:right="280" w:hanging="360"/>
      </w:pPr>
      <w:r>
        <w:t>обжаловать результаты промежуточной аттестации их ребенка в случае нарушения Учреждением процедуры аттестации.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726"/>
        </w:tabs>
        <w:ind w:firstLine="0"/>
        <w:jc w:val="left"/>
      </w:pPr>
      <w:r>
        <w:t>Родители (законные представители) обязаны: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ind w:left="760" w:right="280" w:hanging="360"/>
      </w:pPr>
      <w: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ind w:left="760" w:right="280" w:hanging="360"/>
      </w:pPr>
      <w:r>
        <w:t>вести контроль текущей успеваемости своего ребенка, результатов его промежуточной аттестации;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ind w:left="760" w:right="280" w:hanging="360"/>
      </w:pPr>
      <w:r>
        <w:t xml:space="preserve">оказать содействие своему ребенку </w:t>
      </w:r>
      <w:proofErr w:type="gramStart"/>
      <w: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>
        <w:t xml:space="preserve"> условно.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ind w:left="1060" w:right="280" w:hanging="300"/>
      </w:pPr>
      <w:r>
        <w:t>Образовательная организация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after="304"/>
        <w:ind w:left="1060" w:right="280" w:hanging="300"/>
      </w:pPr>
      <w: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B00228" w:rsidRDefault="006701C0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346"/>
          <w:tab w:val="left" w:pos="8827"/>
        </w:tabs>
        <w:spacing w:before="0" w:line="278" w:lineRule="exact"/>
        <w:ind w:firstLine="0"/>
        <w:jc w:val="left"/>
      </w:pPr>
      <w:bookmarkStart w:id="6" w:name="bookmark7"/>
      <w:r>
        <w:t>Оформление документации общеобразовательного учреждения</w:t>
      </w:r>
      <w:r>
        <w:tab/>
        <w:t>по итогам</w:t>
      </w:r>
      <w:bookmarkEnd w:id="6"/>
    </w:p>
    <w:p w:rsidR="00B00228" w:rsidRDefault="006701C0">
      <w:pPr>
        <w:pStyle w:val="60"/>
        <w:shd w:val="clear" w:color="auto" w:fill="auto"/>
        <w:ind w:left="760" w:hanging="360"/>
      </w:pPr>
      <w:r>
        <w:t>промежуточной аттестации учащихся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90"/>
        </w:tabs>
        <w:ind w:left="760" w:firstLine="300"/>
      </w:pPr>
      <w:r>
        <w:t>Итоги промежуточной аттестации обучающихся отражаются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90"/>
        </w:tabs>
        <w:ind w:left="760" w:firstLine="300"/>
      </w:pPr>
      <w: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B00228" w:rsidRDefault="006701C0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343"/>
        </w:tabs>
        <w:spacing w:before="0" w:line="288" w:lineRule="exact"/>
        <w:ind w:left="400" w:hanging="400"/>
      </w:pPr>
      <w:bookmarkStart w:id="7" w:name="bookmark8"/>
      <w:r>
        <w:t xml:space="preserve">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>
        <w:t>обучающихся</w:t>
      </w:r>
      <w:proofErr w:type="gramEnd"/>
      <w:r>
        <w:t>.</w:t>
      </w:r>
      <w:bookmarkEnd w:id="7"/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89"/>
        </w:tabs>
        <w:ind w:left="760" w:firstLine="360"/>
      </w:pPr>
      <w:r>
        <w:t xml:space="preserve">В период подготовки к промежуточной аттестации </w:t>
      </w:r>
      <w:proofErr w:type="gramStart"/>
      <w:r>
        <w:t>обучающихся</w:t>
      </w:r>
      <w:proofErr w:type="gramEnd"/>
      <w:r>
        <w:t xml:space="preserve"> администрация школы: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40"/>
        </w:tabs>
        <w:ind w:left="1840" w:hanging="34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40"/>
        </w:tabs>
        <w:ind w:left="1840" w:hanging="340"/>
      </w:pPr>
      <w:r>
        <w:t xml:space="preserve">доводит до сведения всех участников образовательного процесса сроки и </w:t>
      </w:r>
      <w:r>
        <w:lastRenderedPageBreak/>
        <w:t>перечень предметов, по которым организуется промежуточная аттестация обучающихся, а также формы ее проведения;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40"/>
        </w:tabs>
        <w:spacing w:line="266" w:lineRule="exact"/>
        <w:ind w:left="1840" w:hanging="340"/>
      </w:pPr>
      <w:r>
        <w:t>организует экспертизу аттестационного материала;</w:t>
      </w:r>
    </w:p>
    <w:p w:rsidR="00B00228" w:rsidRDefault="006701C0">
      <w:pPr>
        <w:pStyle w:val="22"/>
        <w:numPr>
          <w:ilvl w:val="0"/>
          <w:numId w:val="2"/>
        </w:numPr>
        <w:shd w:val="clear" w:color="auto" w:fill="auto"/>
        <w:tabs>
          <w:tab w:val="left" w:pos="1840"/>
        </w:tabs>
        <w:spacing w:line="288" w:lineRule="exact"/>
        <w:ind w:left="1840" w:hanging="340"/>
      </w:pPr>
      <w:r>
        <w:t xml:space="preserve">организует необходимую консультативную помощь </w:t>
      </w:r>
      <w:proofErr w:type="gramStart"/>
      <w:r>
        <w:t>обучающимся</w:t>
      </w:r>
      <w:proofErr w:type="gramEnd"/>
      <w:r>
        <w:t xml:space="preserve"> при их подготовке к промежуточной аттестации.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89"/>
        </w:tabs>
        <w:spacing w:after="340" w:line="288" w:lineRule="exact"/>
        <w:ind w:left="760" w:firstLine="360"/>
      </w:pPr>
      <w: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B00228" w:rsidRDefault="006701C0">
      <w:pPr>
        <w:pStyle w:val="60"/>
        <w:numPr>
          <w:ilvl w:val="0"/>
          <w:numId w:val="4"/>
        </w:numPr>
        <w:shd w:val="clear" w:color="auto" w:fill="auto"/>
        <w:tabs>
          <w:tab w:val="left" w:pos="343"/>
        </w:tabs>
        <w:spacing w:line="288" w:lineRule="exact"/>
        <w:ind w:left="400"/>
      </w:pPr>
      <w:r>
        <w:t xml:space="preserve">Порядок текущего контроля успеваемости и промежуточной аттестации </w:t>
      </w:r>
      <w:proofErr w:type="gramStart"/>
      <w:r>
        <w:t>обучающихся</w:t>
      </w:r>
      <w:proofErr w:type="gramEnd"/>
      <w:r>
        <w:t>, осуществляющих обучение по индивидуальному учебному плану, в том числе ускоренное обучение.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89"/>
          <w:tab w:val="left" w:pos="3318"/>
          <w:tab w:val="left" w:pos="4581"/>
          <w:tab w:val="left" w:pos="6381"/>
          <w:tab w:val="left" w:pos="8781"/>
        </w:tabs>
        <w:ind w:left="760" w:firstLine="360"/>
      </w:pPr>
      <w:r>
        <w:t>Родители</w:t>
      </w:r>
      <w:r>
        <w:tab/>
        <w:t>(законные</w:t>
      </w:r>
      <w:r>
        <w:tab/>
        <w:t>представители)</w:t>
      </w:r>
      <w:r>
        <w:tab/>
        <w:t>несовершеннолетних</w:t>
      </w:r>
      <w:r>
        <w:tab/>
        <w:t>обучающихся</w:t>
      </w:r>
    </w:p>
    <w:p w:rsidR="00B00228" w:rsidRDefault="006701C0">
      <w:pPr>
        <w:pStyle w:val="22"/>
        <w:shd w:val="clear" w:color="auto" w:fill="auto"/>
        <w:ind w:left="760" w:firstLine="0"/>
      </w:pPr>
      <w:r>
        <w:t>имеют право:</w:t>
      </w:r>
    </w:p>
    <w:p w:rsidR="00B00228" w:rsidRDefault="006701C0">
      <w:pPr>
        <w:pStyle w:val="22"/>
        <w:shd w:val="clear" w:color="auto" w:fill="auto"/>
        <w:ind w:firstLine="0"/>
      </w:pPr>
      <w:r>
        <w:t xml:space="preserve">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 (при их наличии) формы получения образования и формы обучения и дать ребенку дошкольное, начальное общее, основное общее, среднее общее образование в семье.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89"/>
        </w:tabs>
        <w:ind w:left="760" w:firstLine="360"/>
      </w:pPr>
      <w: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89"/>
          <w:tab w:val="left" w:pos="3318"/>
          <w:tab w:val="left" w:pos="4581"/>
          <w:tab w:val="left" w:pos="6381"/>
          <w:tab w:val="left" w:pos="8781"/>
        </w:tabs>
        <w:spacing w:line="302" w:lineRule="exact"/>
        <w:ind w:left="760" w:firstLine="360"/>
      </w:pPr>
      <w:r>
        <w:t>Родители</w:t>
      </w:r>
      <w:r>
        <w:tab/>
        <w:t>(законные</w:t>
      </w:r>
      <w:r>
        <w:tab/>
        <w:t>представители)</w:t>
      </w:r>
      <w:r>
        <w:tab/>
        <w:t>несовершеннолетних</w:t>
      </w:r>
      <w:r>
        <w:tab/>
        <w:t>обучающихся</w:t>
      </w:r>
    </w:p>
    <w:p w:rsidR="00B00228" w:rsidRDefault="006701C0">
      <w:pPr>
        <w:pStyle w:val="22"/>
        <w:shd w:val="clear" w:color="auto" w:fill="auto"/>
        <w:spacing w:line="302" w:lineRule="exact"/>
        <w:ind w:left="760" w:firstLine="0"/>
      </w:pPr>
      <w:r>
        <w:t>обязаны:</w:t>
      </w:r>
    </w:p>
    <w:p w:rsidR="00B00228" w:rsidRDefault="006701C0">
      <w:pPr>
        <w:pStyle w:val="22"/>
        <w:numPr>
          <w:ilvl w:val="0"/>
          <w:numId w:val="6"/>
        </w:numPr>
        <w:shd w:val="clear" w:color="auto" w:fill="auto"/>
        <w:tabs>
          <w:tab w:val="left" w:pos="1063"/>
        </w:tabs>
        <w:ind w:left="760" w:firstLine="0"/>
      </w:pPr>
      <w:r>
        <w:t>обеспечить получение детьми общего образования;</w:t>
      </w:r>
    </w:p>
    <w:p w:rsidR="00B00228" w:rsidRDefault="006701C0">
      <w:pPr>
        <w:pStyle w:val="22"/>
        <w:numPr>
          <w:ilvl w:val="0"/>
          <w:numId w:val="6"/>
        </w:numPr>
        <w:shd w:val="clear" w:color="auto" w:fill="auto"/>
        <w:tabs>
          <w:tab w:val="left" w:pos="2333"/>
        </w:tabs>
        <w:ind w:firstLine="760"/>
      </w:pPr>
      <w:r>
        <w:t xml:space="preserve"> соблюдать</w:t>
      </w:r>
      <w:r>
        <w:tab/>
        <w:t>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B00228" w:rsidRDefault="006701C0">
      <w:pPr>
        <w:pStyle w:val="22"/>
        <w:numPr>
          <w:ilvl w:val="0"/>
          <w:numId w:val="6"/>
        </w:numPr>
        <w:shd w:val="clear" w:color="auto" w:fill="auto"/>
        <w:tabs>
          <w:tab w:val="left" w:pos="1047"/>
        </w:tabs>
        <w:ind w:firstLine="760"/>
      </w:pPr>
      <w:r>
        <w:t>уважать честь и достоинство обучающихся и работников организации, осуществляющей образовательную деятельность.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89"/>
          <w:tab w:val="left" w:pos="4581"/>
        </w:tabs>
        <w:ind w:left="760" w:firstLine="360"/>
      </w:pPr>
      <w:r>
        <w:t>За неисполнение</w:t>
      </w:r>
      <w:r>
        <w:tab/>
        <w:t>или ненадлежащее исполнение обязанностей,</w:t>
      </w:r>
    </w:p>
    <w:p w:rsidR="00B00228" w:rsidRDefault="006701C0">
      <w:pPr>
        <w:pStyle w:val="22"/>
        <w:shd w:val="clear" w:color="auto" w:fill="auto"/>
        <w:ind w:left="760" w:firstLine="0"/>
      </w:pPr>
      <w:r>
        <w:t>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89"/>
        </w:tabs>
        <w:ind w:left="760" w:firstLine="360"/>
      </w:pPr>
      <w:r>
        <w:t>Обучение в форме семейного образования и самообразования осуществляется с обязательным прохождением в соответствии с частью 3 статьи 34 Федерального закона промежуточной и государственной итоговой аттестации в образовательной организации.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189"/>
        </w:tabs>
        <w:ind w:left="760" w:firstLine="360"/>
      </w:pPr>
      <w:proofErr w:type="gramStart"/>
      <w:r>
        <w:t>Лица, осваивающие основную образовательную программу в форме самообразования или семейного образования, вправе пройти экстерном промежуточную и государственную итоговую аттестацию в образовательной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>
        <w:t xml:space="preserve"> </w:t>
      </w:r>
      <w:proofErr w:type="gramStart"/>
      <w: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>
        <w:t xml:space="preserve"> При прохождении аттестации экстерны пользуются академическими правами </w:t>
      </w:r>
      <w:proofErr w:type="gramStart"/>
      <w:r>
        <w:t>обучающихся</w:t>
      </w:r>
      <w:proofErr w:type="gramEnd"/>
      <w:r>
        <w:t xml:space="preserve"> по соответствующей образовательной программе.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218"/>
        </w:tabs>
        <w:ind w:left="780" w:firstLine="360"/>
      </w:pPr>
      <w:r>
        <w:t>Содержание, формы и порядок проведения четвертной, полугодовой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B00228" w:rsidRDefault="006701C0">
      <w:pPr>
        <w:pStyle w:val="22"/>
        <w:numPr>
          <w:ilvl w:val="1"/>
          <w:numId w:val="4"/>
        </w:numPr>
        <w:shd w:val="clear" w:color="auto" w:fill="auto"/>
        <w:tabs>
          <w:tab w:val="left" w:pos="2218"/>
        </w:tabs>
        <w:spacing w:after="360"/>
        <w:ind w:left="780" w:firstLine="360"/>
      </w:pPr>
      <w:r>
        <w:t xml:space="preserve">Текущий контроль успеваемости обучающихся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не осуществляется кроме случаев </w:t>
      </w:r>
      <w:proofErr w:type="gramStart"/>
      <w:r>
        <w:t>обучения</w:t>
      </w:r>
      <w:proofErr w:type="gramEnd"/>
      <w:r>
        <w:t xml:space="preserve"> по индивидуальному учебному плану с применением </w:t>
      </w:r>
      <w:r>
        <w:lastRenderedPageBreak/>
        <w:t>дистанционных форм обучения и специализированных программно-технических средств.</w:t>
      </w:r>
    </w:p>
    <w:p w:rsidR="00B00228" w:rsidRDefault="006701C0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434"/>
        </w:tabs>
        <w:spacing w:before="0"/>
        <w:ind w:firstLine="0"/>
        <w:jc w:val="left"/>
      </w:pPr>
      <w:bookmarkStart w:id="8" w:name="bookmark9"/>
      <w:r>
        <w:t xml:space="preserve">Порядок хранения в архивах информации о результатах успеваемости, аттестации </w:t>
      </w:r>
      <w:proofErr w:type="gramStart"/>
      <w:r>
        <w:t>на</w:t>
      </w:r>
      <w:bookmarkEnd w:id="8"/>
      <w:proofErr w:type="gramEnd"/>
    </w:p>
    <w:p w:rsidR="00B00228" w:rsidRDefault="006701C0">
      <w:pPr>
        <w:pStyle w:val="60"/>
        <w:shd w:val="clear" w:color="auto" w:fill="auto"/>
        <w:spacing w:line="283" w:lineRule="exact"/>
        <w:ind w:firstLine="420"/>
      </w:pPr>
      <w:r>
        <w:t xml:space="preserve">бумажных и электронных </w:t>
      </w:r>
      <w:proofErr w:type="gramStart"/>
      <w:r>
        <w:t>носителях</w:t>
      </w:r>
      <w:proofErr w:type="gramEnd"/>
    </w:p>
    <w:p w:rsidR="00B00228" w:rsidRDefault="006701C0">
      <w:pPr>
        <w:pStyle w:val="22"/>
        <w:shd w:val="clear" w:color="auto" w:fill="auto"/>
        <w:ind w:firstLine="420"/>
      </w:pPr>
      <w:r>
        <w:t xml:space="preserve">Порядок хранения в архивах информации о результатах успеваемости, аттестации </w:t>
      </w:r>
      <w:proofErr w:type="gramStart"/>
      <w:r>
        <w:t>на</w:t>
      </w:r>
      <w:proofErr w:type="gramEnd"/>
    </w:p>
    <w:p w:rsidR="00B00228" w:rsidRDefault="006701C0">
      <w:pPr>
        <w:pStyle w:val="22"/>
        <w:shd w:val="clear" w:color="auto" w:fill="auto"/>
        <w:ind w:firstLine="420"/>
      </w:pPr>
      <w:r>
        <w:t xml:space="preserve">бумажных и электронных </w:t>
      </w:r>
      <w:proofErr w:type="gramStart"/>
      <w:r>
        <w:t>носителях</w:t>
      </w:r>
      <w:proofErr w:type="gramEnd"/>
      <w:r>
        <w:t xml:space="preserve"> регламентируется следующими документами:</w:t>
      </w:r>
    </w:p>
    <w:p w:rsidR="00B00228" w:rsidRDefault="006701C0">
      <w:pPr>
        <w:pStyle w:val="22"/>
        <w:numPr>
          <w:ilvl w:val="0"/>
          <w:numId w:val="7"/>
        </w:numPr>
        <w:shd w:val="clear" w:color="auto" w:fill="auto"/>
        <w:tabs>
          <w:tab w:val="left" w:pos="729"/>
        </w:tabs>
        <w:ind w:firstLine="420"/>
      </w:pPr>
      <w:r>
        <w:t>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</w:p>
    <w:p w:rsidR="00B00228" w:rsidRDefault="006701C0">
      <w:pPr>
        <w:pStyle w:val="22"/>
        <w:numPr>
          <w:ilvl w:val="0"/>
          <w:numId w:val="7"/>
        </w:numPr>
        <w:shd w:val="clear" w:color="auto" w:fill="auto"/>
        <w:tabs>
          <w:tab w:val="left" w:pos="739"/>
        </w:tabs>
        <w:ind w:firstLine="420"/>
      </w:pPr>
      <w:r>
        <w:t>Законом от 27.07 2006 г. № 152-ФЗ "О персональных данных".</w:t>
      </w:r>
    </w:p>
    <w:p w:rsidR="00B00228" w:rsidRDefault="006701C0">
      <w:pPr>
        <w:pStyle w:val="22"/>
        <w:numPr>
          <w:ilvl w:val="0"/>
          <w:numId w:val="7"/>
        </w:numPr>
        <w:shd w:val="clear" w:color="auto" w:fill="auto"/>
        <w:tabs>
          <w:tab w:val="left" w:pos="729"/>
        </w:tabs>
        <w:ind w:firstLine="420"/>
      </w:pPr>
      <w:r>
        <w:t>Законом от 27.07. 2006 г. № 149 - ФЗ "Об информации, информационных технологиях и защите информации".</w:t>
      </w:r>
    </w:p>
    <w:p w:rsidR="00B00228" w:rsidRDefault="006701C0">
      <w:pPr>
        <w:pStyle w:val="22"/>
        <w:numPr>
          <w:ilvl w:val="0"/>
          <w:numId w:val="7"/>
        </w:numPr>
        <w:shd w:val="clear" w:color="auto" w:fill="auto"/>
        <w:tabs>
          <w:tab w:val="left" w:pos="729"/>
        </w:tabs>
        <w:ind w:firstLine="420"/>
        <w:jc w:val="left"/>
      </w:pPr>
      <w:r>
        <w:t xml:space="preserve">Федеральный закон от 19 декабря 2005 г. </w:t>
      </w:r>
      <w:r>
        <w:rPr>
          <w:lang w:val="en-US" w:eastAsia="en-US" w:bidi="en-US"/>
        </w:rPr>
        <w:t>N</w:t>
      </w:r>
      <w:r w:rsidRPr="007E07B2">
        <w:rPr>
          <w:lang w:eastAsia="en-US" w:bidi="en-US"/>
        </w:rPr>
        <w:t xml:space="preserve"> </w:t>
      </w:r>
      <w:r>
        <w:t>160-ФЗ "О ратификации Конвенции Совета Европы о защите физических лиц при автоматизированной обработке персональных данных"</w:t>
      </w:r>
    </w:p>
    <w:p w:rsidR="00B00228" w:rsidRDefault="006701C0">
      <w:pPr>
        <w:pStyle w:val="22"/>
        <w:numPr>
          <w:ilvl w:val="0"/>
          <w:numId w:val="7"/>
        </w:numPr>
        <w:shd w:val="clear" w:color="auto" w:fill="auto"/>
        <w:tabs>
          <w:tab w:val="left" w:pos="729"/>
        </w:tabs>
        <w:ind w:firstLine="420"/>
      </w:pPr>
      <w:r>
        <w:t>Конвенция Совета Европы о защите физических лиц при автоматизированной обработке персональных данных".</w:t>
      </w:r>
    </w:p>
    <w:p w:rsidR="00B00228" w:rsidRDefault="006701C0">
      <w:pPr>
        <w:pStyle w:val="22"/>
        <w:numPr>
          <w:ilvl w:val="0"/>
          <w:numId w:val="7"/>
        </w:numPr>
        <w:shd w:val="clear" w:color="auto" w:fill="auto"/>
        <w:tabs>
          <w:tab w:val="left" w:pos="729"/>
        </w:tabs>
        <w:ind w:firstLine="420"/>
      </w:pPr>
      <w:r>
        <w:t>Положением о защите персональных данных обучающихся, их родителей (законных представителей) и работников МКОУ «СШ №1 г Жирновска».</w:t>
      </w:r>
    </w:p>
    <w:p w:rsidR="00B00228" w:rsidRDefault="006701C0">
      <w:pPr>
        <w:pStyle w:val="22"/>
        <w:numPr>
          <w:ilvl w:val="0"/>
          <w:numId w:val="7"/>
        </w:numPr>
        <w:shd w:val="clear" w:color="auto" w:fill="auto"/>
        <w:tabs>
          <w:tab w:val="left" w:pos="739"/>
        </w:tabs>
        <w:ind w:firstLine="420"/>
      </w:pPr>
      <w:r>
        <w:t>Положением об электронном классном журнале</w:t>
      </w:r>
    </w:p>
    <w:p w:rsidR="00B00228" w:rsidRDefault="006701C0">
      <w:pPr>
        <w:pStyle w:val="22"/>
        <w:numPr>
          <w:ilvl w:val="0"/>
          <w:numId w:val="7"/>
        </w:numPr>
        <w:shd w:val="clear" w:color="auto" w:fill="auto"/>
        <w:tabs>
          <w:tab w:val="left" w:pos="729"/>
        </w:tabs>
        <w:ind w:firstLine="420"/>
      </w:pPr>
      <w:r>
        <w:t>Приказом "О наделении правами доступа к персональным данным и назначении ответственных по защите персональных данных".</w:t>
      </w:r>
    </w:p>
    <w:sectPr w:rsidR="00B00228" w:rsidSect="00DD358A">
      <w:pgSz w:w="11900" w:h="16840"/>
      <w:pgMar w:top="442" w:right="551" w:bottom="653" w:left="10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1C0" w:rsidRDefault="006701C0">
      <w:r>
        <w:separator/>
      </w:r>
    </w:p>
  </w:endnote>
  <w:endnote w:type="continuationSeparator" w:id="1">
    <w:p w:rsidR="006701C0" w:rsidRDefault="00670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1C0" w:rsidRDefault="006701C0"/>
  </w:footnote>
  <w:footnote w:type="continuationSeparator" w:id="1">
    <w:p w:rsidR="006701C0" w:rsidRDefault="006701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E2D"/>
    <w:multiLevelType w:val="multilevel"/>
    <w:tmpl w:val="AD2884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94FBE"/>
    <w:multiLevelType w:val="multilevel"/>
    <w:tmpl w:val="D27EA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D4028"/>
    <w:multiLevelType w:val="multilevel"/>
    <w:tmpl w:val="070A5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9D316F"/>
    <w:multiLevelType w:val="multilevel"/>
    <w:tmpl w:val="7A58E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F71AC0"/>
    <w:multiLevelType w:val="multilevel"/>
    <w:tmpl w:val="F1F85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C36AA"/>
    <w:multiLevelType w:val="multilevel"/>
    <w:tmpl w:val="A844A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4045F8"/>
    <w:multiLevelType w:val="multilevel"/>
    <w:tmpl w:val="E9AE3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00228"/>
    <w:rsid w:val="006701C0"/>
    <w:rsid w:val="007E07B2"/>
    <w:rsid w:val="00B00228"/>
    <w:rsid w:val="00DD3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35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DD3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DD3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5659"/>
      <w:u w:val="none"/>
    </w:rPr>
  </w:style>
  <w:style w:type="character" w:customStyle="1" w:styleId="3">
    <w:name w:val="Основной текст (3)_"/>
    <w:basedOn w:val="a0"/>
    <w:link w:val="30"/>
    <w:rsid w:val="00DD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DD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287B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DD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D5A6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DD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D5B97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D358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DD358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9287B9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D358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11">
    <w:name w:val="Заголовок №1"/>
    <w:basedOn w:val="1"/>
    <w:rsid w:val="00DD358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9287B9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DD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DD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2"/>
    <w:rsid w:val="00DD3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sid w:val="00DD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D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"/>
    <w:rsid w:val="00DD358A"/>
    <w:pPr>
      <w:shd w:val="clear" w:color="auto" w:fill="FFFFFF"/>
      <w:spacing w:line="283" w:lineRule="exact"/>
      <w:ind w:hanging="80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D358A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DD358A"/>
    <w:pPr>
      <w:shd w:val="clear" w:color="auto" w:fill="FFFFFF"/>
      <w:spacing w:after="460" w:line="226" w:lineRule="exact"/>
      <w:ind w:hanging="680"/>
      <w:jc w:val="both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10">
    <w:name w:val="Заголовок №1"/>
    <w:basedOn w:val="a"/>
    <w:link w:val="1"/>
    <w:rsid w:val="00DD358A"/>
    <w:pPr>
      <w:shd w:val="clear" w:color="auto" w:fill="FFFFFF"/>
      <w:spacing w:before="460" w:after="840" w:line="522" w:lineRule="exact"/>
      <w:jc w:val="both"/>
      <w:outlineLvl w:val="0"/>
    </w:pPr>
    <w:rPr>
      <w:rFonts w:ascii="Franklin Gothic Book" w:eastAsia="Franklin Gothic Book" w:hAnsi="Franklin Gothic Book" w:cs="Franklin Gothic Book"/>
      <w:sz w:val="46"/>
      <w:szCs w:val="46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DD358A"/>
    <w:pPr>
      <w:shd w:val="clear" w:color="auto" w:fill="FFFFFF"/>
      <w:spacing w:before="84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DD358A"/>
    <w:pPr>
      <w:shd w:val="clear" w:color="auto" w:fill="FFFFFF"/>
      <w:spacing w:before="580" w:line="283" w:lineRule="exact"/>
      <w:ind w:hanging="4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DD358A"/>
    <w:pPr>
      <w:shd w:val="clear" w:color="auto" w:fill="FFFFFF"/>
      <w:spacing w:line="278" w:lineRule="exact"/>
      <w:ind w:hanging="400"/>
      <w:jc w:val="both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semiHidden/>
    <w:unhideWhenUsed/>
    <w:rsid w:val="007E07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milu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4682</Words>
  <Characters>26688</Characters>
  <Application>Microsoft Office Word</Application>
  <DocSecurity>0</DocSecurity>
  <Lines>222</Lines>
  <Paragraphs>62</Paragraphs>
  <ScaleCrop>false</ScaleCrop>
  <Company/>
  <LinksUpToDate>false</LinksUpToDate>
  <CharactersWithSpaces>31308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Tvorchestvo</cp:lastModifiedBy>
  <cp:revision>2</cp:revision>
  <dcterms:created xsi:type="dcterms:W3CDTF">2019-10-16T08:56:00Z</dcterms:created>
  <dcterms:modified xsi:type="dcterms:W3CDTF">2019-10-16T12:51:00Z</dcterms:modified>
</cp:coreProperties>
</file>